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0E" w:rsidRDefault="0029330E">
      <w:pPr>
        <w:pStyle w:val="a3"/>
        <w:rPr>
          <w:rFonts w:ascii="Times New Roman"/>
          <w:sz w:val="20"/>
        </w:rPr>
      </w:pPr>
      <w:bookmarkStart w:id="0" w:name="_GoBack"/>
      <w:bookmarkEnd w:id="0"/>
    </w:p>
    <w:p w:rsidR="0029330E" w:rsidRDefault="0029330E">
      <w:pPr>
        <w:pStyle w:val="a3"/>
        <w:rPr>
          <w:rFonts w:ascii="Times New Roman"/>
          <w:sz w:val="18"/>
        </w:rPr>
      </w:pPr>
    </w:p>
    <w:p w:rsidR="0029330E" w:rsidRDefault="00AF5114">
      <w:pPr>
        <w:pStyle w:val="a3"/>
        <w:spacing w:before="54"/>
        <w:ind w:left="934"/>
        <w:rPr>
          <w:sz w:val="20"/>
        </w:rPr>
      </w:pPr>
      <w:r>
        <w:t>附件</w:t>
      </w:r>
      <w:r>
        <w:t xml:space="preserve"> </w:t>
      </w:r>
    </w:p>
    <w:p w:rsidR="0029330E" w:rsidRDefault="0029330E">
      <w:pPr>
        <w:pStyle w:val="a3"/>
        <w:spacing w:before="10"/>
        <w:rPr>
          <w:sz w:val="10"/>
        </w:rPr>
      </w:pPr>
    </w:p>
    <w:p w:rsidR="0029330E" w:rsidRDefault="00AF5114">
      <w:pPr>
        <w:pStyle w:val="a3"/>
        <w:jc w:val="center"/>
        <w:rPr>
          <w:rFonts w:ascii="方正小标宋_GBK" w:eastAsia="方正小标宋_GBK" w:hAnsi="方正小标宋_GBK" w:cs="方正小标宋_GBK"/>
          <w:sz w:val="44"/>
          <w:szCs w:val="96"/>
          <w:lang w:val="en-US"/>
        </w:rPr>
      </w:pP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天津市政府专职消防员招考</w:t>
      </w:r>
    </w:p>
    <w:p w:rsidR="0029330E" w:rsidRDefault="00AF5114">
      <w:pPr>
        <w:pStyle w:val="a3"/>
        <w:jc w:val="center"/>
        <w:rPr>
          <w:rFonts w:ascii="方正小标宋_GBK" w:eastAsia="方正小标宋_GBK" w:hAnsi="方正小标宋_GBK" w:cs="方正小标宋_GBK"/>
          <w:sz w:val="44"/>
          <w:szCs w:val="96"/>
          <w:lang w:val="en-US"/>
        </w:rPr>
      </w:pP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体能测评项目和标准</w:t>
      </w:r>
    </w:p>
    <w:p w:rsidR="0029330E" w:rsidRDefault="0029330E">
      <w:pPr>
        <w:pStyle w:val="a3"/>
        <w:spacing w:before="11"/>
        <w:rPr>
          <w:sz w:val="10"/>
        </w:rPr>
      </w:pPr>
    </w:p>
    <w:tbl>
      <w:tblPr>
        <w:tblW w:w="0" w:type="auto"/>
        <w:tblInd w:w="5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1"/>
        <w:gridCol w:w="1345"/>
        <w:gridCol w:w="820"/>
        <w:gridCol w:w="749"/>
        <w:gridCol w:w="746"/>
        <w:gridCol w:w="746"/>
        <w:gridCol w:w="749"/>
        <w:gridCol w:w="746"/>
        <w:gridCol w:w="746"/>
        <w:gridCol w:w="746"/>
        <w:gridCol w:w="749"/>
        <w:gridCol w:w="977"/>
      </w:tblGrid>
      <w:tr w:rsidR="0029330E">
        <w:trPr>
          <w:trHeight w:val="612"/>
        </w:trPr>
        <w:tc>
          <w:tcPr>
            <w:tcW w:w="9580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29330E" w:rsidRDefault="00AF5114">
            <w:pPr>
              <w:pStyle w:val="TableParagraph"/>
              <w:spacing w:before="134"/>
              <w:ind w:left="3696" w:right="3654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体能测试项目及标准</w:t>
            </w:r>
          </w:p>
        </w:tc>
      </w:tr>
      <w:tr w:rsidR="0029330E">
        <w:trPr>
          <w:trHeight w:val="566"/>
        </w:trPr>
        <w:tc>
          <w:tcPr>
            <w:tcW w:w="1806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spacing w:before="12"/>
              <w:rPr>
                <w:rFonts w:ascii="黑体"/>
                <w:sz w:val="19"/>
              </w:rPr>
            </w:pPr>
          </w:p>
          <w:p w:rsidR="0029330E" w:rsidRDefault="00AF5114">
            <w:pPr>
              <w:pStyle w:val="TableParagraph"/>
              <w:ind w:left="626" w:right="60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项目</w:t>
            </w:r>
          </w:p>
        </w:tc>
        <w:tc>
          <w:tcPr>
            <w:tcW w:w="77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AF5114">
            <w:pPr>
              <w:pStyle w:val="TableParagraph"/>
              <w:spacing w:before="106"/>
              <w:ind w:left="2241" w:right="220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测试成绩对应分值、测试办法</w:t>
            </w:r>
          </w:p>
        </w:tc>
      </w:tr>
      <w:tr w:rsidR="0029330E">
        <w:trPr>
          <w:trHeight w:val="881"/>
        </w:trPr>
        <w:tc>
          <w:tcPr>
            <w:tcW w:w="18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9330E" w:rsidRDefault="0029330E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51" w:right="12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1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12" w:right="8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2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15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3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17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4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18" w:right="8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5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20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6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21" w:right="80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7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21" w:right="78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8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20" w:right="77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9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220" w:right="15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10 </w:t>
            </w:r>
            <w:r>
              <w:rPr>
                <w:rFonts w:ascii="楷体_GB2312" w:eastAsia="楷体_GB2312" w:hint="eastAsia"/>
              </w:rPr>
              <w:t>分</w:t>
            </w:r>
          </w:p>
        </w:tc>
      </w:tr>
      <w:tr w:rsidR="0029330E">
        <w:trPr>
          <w:trHeight w:val="852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spacing w:before="12"/>
              <w:rPr>
                <w:rFonts w:ascii="黑体"/>
                <w:sz w:val="25"/>
              </w:rPr>
            </w:pPr>
          </w:p>
          <w:p w:rsidR="0029330E" w:rsidRDefault="00AF5114">
            <w:pPr>
              <w:pStyle w:val="TableParagraph"/>
              <w:spacing w:line="458" w:lineRule="auto"/>
              <w:ind w:left="112" w:right="9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男性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pStyle w:val="TableParagraph"/>
              <w:rPr>
                <w:rFonts w:ascii="黑体"/>
              </w:rPr>
            </w:pPr>
          </w:p>
          <w:p w:rsidR="0029330E" w:rsidRDefault="0029330E">
            <w:pPr>
              <w:pStyle w:val="TableParagraph"/>
              <w:rPr>
                <w:rFonts w:ascii="黑体"/>
              </w:rPr>
            </w:pPr>
          </w:p>
          <w:p w:rsidR="0029330E" w:rsidRDefault="0029330E">
            <w:pPr>
              <w:pStyle w:val="TableParagraph"/>
              <w:rPr>
                <w:rFonts w:ascii="黑体"/>
              </w:rPr>
            </w:pPr>
          </w:p>
          <w:p w:rsidR="0029330E" w:rsidRDefault="0029330E">
            <w:pPr>
              <w:pStyle w:val="TableParagraph"/>
              <w:spacing w:before="3"/>
              <w:rPr>
                <w:rFonts w:ascii="黑体"/>
                <w:sz w:val="28"/>
              </w:rPr>
            </w:pPr>
          </w:p>
          <w:p w:rsidR="0029330E" w:rsidRDefault="00AF5114">
            <w:pPr>
              <w:pStyle w:val="TableParagraph"/>
              <w:ind w:left="199"/>
              <w:rPr>
                <w:rFonts w:ascii="黑体" w:eastAsia="黑体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1000 </w:t>
            </w:r>
            <w:r>
              <w:rPr>
                <w:rFonts w:ascii="黑体" w:eastAsia="黑体" w:hint="eastAsia"/>
                <w:sz w:val="21"/>
              </w:rPr>
              <w:t>米跑</w:t>
            </w:r>
          </w:p>
          <w:p w:rsidR="0029330E" w:rsidRDefault="00AF5114">
            <w:pPr>
              <w:pStyle w:val="TableParagraph"/>
              <w:spacing w:before="5"/>
              <w:ind w:left="1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（分、秒）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29330E" w:rsidRDefault="00AF5114">
            <w:pPr>
              <w:pStyle w:val="TableParagraph"/>
              <w:ind w:left="151" w:right="124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4′25″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13" w:right="8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4′20″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16" w:right="8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4′15″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29330E" w:rsidRDefault="00AF5114">
            <w:pPr>
              <w:pStyle w:val="TableParagraph"/>
              <w:ind w:left="118" w:right="8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4′10″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19" w:right="8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4′05″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29330E" w:rsidRDefault="00AF5114">
            <w:pPr>
              <w:pStyle w:val="TableParagraph"/>
              <w:ind w:left="121" w:right="80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4′00″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29330E" w:rsidRDefault="00AF5114">
            <w:pPr>
              <w:pStyle w:val="TableParagraph"/>
              <w:ind w:left="121" w:right="7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3′55″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29330E" w:rsidRDefault="00AF5114">
            <w:pPr>
              <w:pStyle w:val="TableParagraph"/>
              <w:ind w:left="121" w:right="7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3′50″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29330E" w:rsidRDefault="00AF5114">
            <w:pPr>
              <w:pStyle w:val="TableParagraph"/>
              <w:ind w:left="120" w:right="7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3′45″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29330E" w:rsidRDefault="00AF5114">
            <w:pPr>
              <w:pStyle w:val="TableParagraph"/>
              <w:ind w:left="202" w:right="15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3′40″</w:t>
            </w:r>
          </w:p>
        </w:tc>
      </w:tr>
      <w:tr w:rsidR="0029330E">
        <w:trPr>
          <w:trHeight w:val="1627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29330E" w:rsidRDefault="00AF5114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before="171"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分组考核。</w:t>
            </w:r>
          </w:p>
          <w:p w:rsidR="0029330E" w:rsidRDefault="00AF5114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before="8" w:line="213" w:lineRule="auto"/>
              <w:ind w:left="115" w:right="136" w:firstLine="420"/>
              <w:rPr>
                <w:sz w:val="21"/>
              </w:rPr>
            </w:pPr>
            <w:r>
              <w:rPr>
                <w:spacing w:val="-3"/>
                <w:sz w:val="21"/>
              </w:rPr>
              <w:t>在跑道或平地上标出起点线，考生从起点线处听到起跑口令后起跑，完</w:t>
            </w:r>
            <w:r>
              <w:rPr>
                <w:spacing w:val="-28"/>
                <w:sz w:val="21"/>
              </w:rPr>
              <w:t>成</w:t>
            </w:r>
            <w:r>
              <w:rPr>
                <w:spacing w:val="-28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 xml:space="preserve">1000 </w:t>
            </w:r>
            <w:r>
              <w:rPr>
                <w:spacing w:val="-3"/>
                <w:sz w:val="21"/>
              </w:rPr>
              <w:t>米距离到达终点线，记录时间。</w:t>
            </w:r>
          </w:p>
          <w:p w:rsidR="0029330E" w:rsidRDefault="00AF5114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line="241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考核以完成时间计算成绩。</w:t>
            </w:r>
          </w:p>
          <w:p w:rsidR="0029330E" w:rsidRDefault="00AF5114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line="263" w:lineRule="exact"/>
              <w:rPr>
                <w:sz w:val="21"/>
              </w:rPr>
            </w:pPr>
            <w:r>
              <w:rPr>
                <w:spacing w:val="-11"/>
                <w:sz w:val="21"/>
              </w:rPr>
              <w:t>得分超出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10</w:t>
            </w:r>
            <w:r>
              <w:rPr>
                <w:spacing w:val="-11"/>
                <w:sz w:val="21"/>
              </w:rPr>
              <w:t>分的，每递减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5</w:t>
            </w:r>
            <w:r>
              <w:rPr>
                <w:spacing w:val="-15"/>
                <w:sz w:val="21"/>
              </w:rPr>
              <w:t>秒增加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</w:t>
            </w:r>
            <w:r>
              <w:rPr>
                <w:spacing w:val="-13"/>
                <w:sz w:val="21"/>
              </w:rPr>
              <w:t>分，最高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15</w:t>
            </w:r>
            <w:r>
              <w:rPr>
                <w:sz w:val="21"/>
              </w:rPr>
              <w:t>分。</w:t>
            </w:r>
          </w:p>
          <w:p w:rsidR="0029330E" w:rsidRDefault="0029330E">
            <w:pPr>
              <w:pStyle w:val="TableParagraph"/>
              <w:spacing w:before="3"/>
              <w:ind w:left="115"/>
              <w:rPr>
                <w:sz w:val="21"/>
              </w:rPr>
            </w:pPr>
          </w:p>
        </w:tc>
      </w:tr>
      <w:tr w:rsidR="0029330E">
        <w:trPr>
          <w:trHeight w:val="864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spacing w:before="136"/>
              <w:ind w:left="217" w:right="184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俯卧撑</w:t>
            </w:r>
          </w:p>
          <w:p w:rsidR="0029330E" w:rsidRDefault="00AF5114">
            <w:pPr>
              <w:pStyle w:val="TableParagraph"/>
              <w:spacing w:before="5" w:line="242" w:lineRule="auto"/>
              <w:ind w:left="217" w:right="185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（次</w:t>
            </w:r>
            <w:r>
              <w:rPr>
                <w:rFonts w:ascii="Times New Roman" w:eastAsia="Times New Roman"/>
                <w:sz w:val="21"/>
              </w:rPr>
              <w:t xml:space="preserve">/2 </w:t>
            </w:r>
            <w:r>
              <w:rPr>
                <w:rFonts w:ascii="黑体" w:eastAsia="黑体" w:hint="eastAsia"/>
                <w:sz w:val="21"/>
              </w:rPr>
              <w:t>分钟）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left="2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left="2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left="101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left="26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left="123" w:right="9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left="26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left="101" w:right="7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right="233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25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29330E" w:rsidRDefault="00AF5114">
            <w:pPr>
              <w:pStyle w:val="TableParagraph"/>
              <w:ind w:left="301" w:right="26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35</w:t>
            </w:r>
          </w:p>
        </w:tc>
      </w:tr>
      <w:tr w:rsidR="0029330E">
        <w:trPr>
          <w:trHeight w:val="1585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29330E" w:rsidRDefault="00AF5114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before="82"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单个或分组考核。</w:t>
            </w:r>
          </w:p>
          <w:p w:rsidR="0029330E" w:rsidRDefault="00AF5114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before="9" w:line="213" w:lineRule="auto"/>
              <w:ind w:left="117" w:right="81" w:firstLine="420"/>
              <w:jc w:val="both"/>
              <w:rPr>
                <w:sz w:val="21"/>
              </w:rPr>
            </w:pPr>
            <w:r>
              <w:rPr>
                <w:spacing w:val="-3"/>
                <w:sz w:val="21"/>
              </w:rPr>
              <w:t>按照规定动作要领完成动作。屈臂时肩关节高于肘关节、伸臂时双肘关</w:t>
            </w:r>
            <w:r>
              <w:rPr>
                <w:spacing w:val="-7"/>
                <w:sz w:val="21"/>
              </w:rPr>
              <w:t>节未伸直、做动作时身体未保持平直，该次动作不计数；除手脚外身体其他部</w:t>
            </w:r>
            <w:r>
              <w:rPr>
                <w:spacing w:val="-5"/>
                <w:sz w:val="21"/>
              </w:rPr>
              <w:t>位触及地面，结束考核。</w:t>
            </w:r>
          </w:p>
          <w:p w:rsidR="0029330E" w:rsidRDefault="00AF5114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line="248" w:lineRule="exact"/>
              <w:jc w:val="both"/>
              <w:rPr>
                <w:sz w:val="21"/>
              </w:rPr>
            </w:pPr>
            <w:r>
              <w:rPr>
                <w:spacing w:val="-13"/>
                <w:sz w:val="21"/>
              </w:rPr>
              <w:t>得分超出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10</w:t>
            </w:r>
            <w:r>
              <w:rPr>
                <w:spacing w:val="-11"/>
                <w:sz w:val="21"/>
              </w:rPr>
              <w:t>分的，每递增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5</w:t>
            </w:r>
            <w:r>
              <w:rPr>
                <w:spacing w:val="-15"/>
                <w:sz w:val="21"/>
              </w:rPr>
              <w:t>次增加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 xml:space="preserve">1 </w:t>
            </w:r>
            <w:r>
              <w:rPr>
                <w:spacing w:val="-13"/>
                <w:sz w:val="21"/>
              </w:rPr>
              <w:t>分，最高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15</w:t>
            </w:r>
            <w:r>
              <w:rPr>
                <w:sz w:val="21"/>
              </w:rPr>
              <w:t>分。</w:t>
            </w:r>
          </w:p>
        </w:tc>
      </w:tr>
      <w:tr w:rsidR="0029330E">
        <w:trPr>
          <w:trHeight w:val="857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29330E">
            <w:pPr>
              <w:pStyle w:val="TableParagraph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spacing w:before="173"/>
              <w:ind w:left="206" w:right="174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立定跳远</w:t>
            </w:r>
          </w:p>
          <w:p w:rsidR="0029330E" w:rsidRDefault="00AF5114">
            <w:pPr>
              <w:pStyle w:val="TableParagraph"/>
              <w:spacing w:before="4"/>
              <w:ind w:left="206" w:right="17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（米）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spacing w:before="1"/>
              <w:ind w:left="151" w:right="12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2.09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3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14" w:right="8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2.13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3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17" w:right="81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2.17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spacing w:before="1"/>
              <w:ind w:left="119" w:right="81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2.21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3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ind w:left="120" w:right="8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2.25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spacing w:before="1"/>
              <w:ind w:left="121" w:right="7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2.29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spacing w:before="1"/>
              <w:ind w:left="121" w:right="7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2.33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spacing w:before="1"/>
              <w:ind w:left="121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2.37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spacing w:before="1"/>
              <w:ind w:left="120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29330E" w:rsidRDefault="00AF5114">
            <w:pPr>
              <w:pStyle w:val="TableParagraph"/>
              <w:spacing w:before="1"/>
              <w:ind w:left="203" w:right="15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2.45</w:t>
            </w:r>
          </w:p>
        </w:tc>
      </w:tr>
      <w:tr w:rsidR="0029330E">
        <w:trPr>
          <w:trHeight w:val="2092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30E" w:rsidRDefault="0029330E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9330E" w:rsidRDefault="0029330E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9330E" w:rsidRDefault="0029330E">
            <w:pPr>
              <w:pStyle w:val="TableParagraph"/>
              <w:spacing w:before="12"/>
              <w:rPr>
                <w:rFonts w:ascii="黑体"/>
                <w:sz w:val="15"/>
              </w:rPr>
            </w:pPr>
          </w:p>
          <w:p w:rsidR="0029330E" w:rsidRDefault="00AF5114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单个或分组考核。</w:t>
            </w:r>
          </w:p>
          <w:p w:rsidR="0029330E" w:rsidRDefault="00AF5114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before="9" w:line="213" w:lineRule="auto"/>
              <w:ind w:left="115" w:right="84" w:firstLine="420"/>
              <w:jc w:val="both"/>
              <w:rPr>
                <w:sz w:val="21"/>
              </w:rPr>
            </w:pPr>
            <w:r>
              <w:rPr>
                <w:spacing w:val="-3"/>
                <w:sz w:val="21"/>
              </w:rPr>
              <w:t>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</w:t>
            </w:r>
            <w:r>
              <w:rPr>
                <w:rFonts w:ascii="Times New Roman" w:eastAsia="Times New Roman"/>
                <w:spacing w:val="-3"/>
                <w:position w:val="1"/>
                <w:sz w:val="21"/>
              </w:rPr>
              <w:t xml:space="preserve">1 </w:t>
            </w:r>
            <w:r>
              <w:rPr>
                <w:spacing w:val="-3"/>
                <w:sz w:val="21"/>
              </w:rPr>
              <w:t>次。</w:t>
            </w:r>
          </w:p>
          <w:p w:rsidR="0029330E" w:rsidRDefault="00AF5114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41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考核以完成跳出长度计算成绩。</w:t>
            </w:r>
          </w:p>
          <w:p w:rsidR="0029330E" w:rsidRDefault="00AF5114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62" w:lineRule="exact"/>
              <w:rPr>
                <w:sz w:val="21"/>
              </w:rPr>
            </w:pPr>
            <w:r>
              <w:rPr>
                <w:spacing w:val="-11"/>
                <w:sz w:val="21"/>
              </w:rPr>
              <w:t>得分超出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10</w:t>
            </w:r>
            <w:r>
              <w:rPr>
                <w:spacing w:val="-10"/>
                <w:sz w:val="21"/>
              </w:rPr>
              <w:t>分的，每递增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4 </w:t>
            </w:r>
            <w:r>
              <w:rPr>
                <w:spacing w:val="-13"/>
                <w:sz w:val="21"/>
              </w:rPr>
              <w:t>厘米增加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spacing w:val="-14"/>
                <w:sz w:val="21"/>
              </w:rPr>
              <w:t>分，最高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15 </w:t>
            </w:r>
            <w:r>
              <w:rPr>
                <w:spacing w:val="-3"/>
                <w:sz w:val="21"/>
              </w:rPr>
              <w:t>分。</w:t>
            </w:r>
          </w:p>
        </w:tc>
      </w:tr>
      <w:tr w:rsidR="0029330E">
        <w:trPr>
          <w:trHeight w:val="71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0E" w:rsidRDefault="00AF5114">
            <w:pPr>
              <w:pStyle w:val="TableParagraph"/>
              <w:spacing w:line="244" w:lineRule="auto"/>
              <w:ind w:left="112" w:right="9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备注</w:t>
            </w:r>
          </w:p>
        </w:tc>
        <w:tc>
          <w:tcPr>
            <w:tcW w:w="91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0E" w:rsidRDefault="00AF5114">
            <w:pPr>
              <w:pStyle w:val="TableParagraph"/>
              <w:tabs>
                <w:tab w:val="left" w:pos="694"/>
              </w:tabs>
              <w:spacing w:line="255" w:lineRule="exact"/>
              <w:jc w:val="center"/>
              <w:rPr>
                <w:sz w:val="21"/>
              </w:rPr>
            </w:pPr>
            <w:r>
              <w:rPr>
                <w:spacing w:val="-12"/>
                <w:sz w:val="21"/>
              </w:rPr>
              <w:t>总成绩最高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rFonts w:ascii="Times New Roman" w:eastAsia="宋体" w:hAnsi="Times New Roman" w:hint="eastAsia"/>
                <w:position w:val="1"/>
                <w:sz w:val="21"/>
                <w:lang w:val="en-US"/>
              </w:rPr>
              <w:t>45</w:t>
            </w:r>
            <w:r w:rsidR="00E973AB">
              <w:rPr>
                <w:spacing w:val="-3"/>
                <w:sz w:val="21"/>
              </w:rPr>
              <w:t>分</w:t>
            </w:r>
            <w:r>
              <w:rPr>
                <w:sz w:val="21"/>
              </w:rPr>
              <w:t>。</w:t>
            </w:r>
          </w:p>
          <w:p w:rsidR="0029330E" w:rsidRDefault="0029330E">
            <w:pPr>
              <w:jc w:val="center"/>
              <w:rPr>
                <w:sz w:val="2"/>
                <w:szCs w:val="2"/>
              </w:rPr>
            </w:pPr>
          </w:p>
        </w:tc>
      </w:tr>
    </w:tbl>
    <w:p w:rsidR="0029330E" w:rsidRDefault="0029330E"/>
    <w:sectPr w:rsidR="0029330E" w:rsidSect="0029330E">
      <w:pgSz w:w="11910" w:h="16840"/>
      <w:pgMar w:top="1580" w:right="520" w:bottom="280" w:left="5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5114" w:rsidRDefault="00AF5114" w:rsidP="00E973AB">
      <w:r>
        <w:separator/>
      </w:r>
    </w:p>
  </w:endnote>
  <w:endnote w:type="continuationSeparator" w:id="1">
    <w:p w:rsidR="00AF5114" w:rsidRDefault="00AF5114" w:rsidP="00E97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5114" w:rsidRDefault="00AF5114" w:rsidP="00E973AB">
      <w:r>
        <w:separator/>
      </w:r>
    </w:p>
  </w:footnote>
  <w:footnote w:type="continuationSeparator" w:id="1">
    <w:p w:rsidR="00AF5114" w:rsidRDefault="00AF5114" w:rsidP="00E973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C8AC8EF"/>
    <w:multiLevelType w:val="multilevel"/>
    <w:tmpl w:val="9C8AC8EF"/>
    <w:lvl w:ilvl="0">
      <w:start w:val="1"/>
      <w:numFmt w:val="decimal"/>
      <w:lvlText w:val="%1."/>
      <w:lvlJc w:val="left"/>
      <w:pPr>
        <w:ind w:left="696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362" w:hanging="1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24" w:hanging="1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87" w:hanging="1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49" w:hanging="1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11" w:hanging="1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674" w:hanging="1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336" w:hanging="1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998" w:hanging="160"/>
      </w:pPr>
      <w:rPr>
        <w:rFonts w:hint="default"/>
        <w:lang w:val="zh-CN" w:eastAsia="zh-CN" w:bidi="zh-CN"/>
      </w:rPr>
    </w:lvl>
  </w:abstractNum>
  <w:abstractNum w:abstractNumId="1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694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364" w:hanging="1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29" w:hanging="1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94" w:hanging="1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59" w:hanging="1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23" w:hanging="1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688" w:hanging="1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353" w:hanging="1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018" w:hanging="160"/>
      </w:pPr>
      <w:rPr>
        <w:rFonts w:hint="default"/>
        <w:lang w:val="zh-CN" w:eastAsia="zh-CN" w:bidi="zh-CN"/>
      </w:rPr>
    </w:lvl>
  </w:abstractNum>
  <w:abstractNum w:abstractNumId="2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694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364" w:hanging="1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29" w:hanging="1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94" w:hanging="1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59" w:hanging="1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23" w:hanging="1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688" w:hanging="1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353" w:hanging="1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018" w:hanging="160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29330E"/>
    <w:rsid w:val="0029330E"/>
    <w:rsid w:val="00AF5114"/>
    <w:rsid w:val="00E973AB"/>
    <w:rsid w:val="283113DC"/>
    <w:rsid w:val="2ECD2688"/>
    <w:rsid w:val="37AF7D4D"/>
    <w:rsid w:val="3A82315F"/>
    <w:rsid w:val="55561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29330E"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29330E"/>
    <w:rPr>
      <w:rFonts w:ascii="黑体" w:eastAsia="黑体" w:hAnsi="黑体" w:cs="黑体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2933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29330E"/>
  </w:style>
  <w:style w:type="paragraph" w:customStyle="1" w:styleId="TableParagraph">
    <w:name w:val="Table Paragraph"/>
    <w:basedOn w:val="a"/>
    <w:uiPriority w:val="1"/>
    <w:qFormat/>
    <w:rsid w:val="0029330E"/>
  </w:style>
  <w:style w:type="paragraph" w:styleId="a5">
    <w:name w:val="header"/>
    <w:basedOn w:val="a"/>
    <w:link w:val="Char"/>
    <w:rsid w:val="00E973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973A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0"/>
    <w:rsid w:val="00E973A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E973AB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113</Words>
  <Characters>647</Characters>
  <Application>Microsoft Office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应征公民政治考核表</dc:title>
  <dc:creator>微软用户</dc:creator>
  <cp:lastModifiedBy>lenovo</cp:lastModifiedBy>
  <cp:revision>2</cp:revision>
  <dcterms:created xsi:type="dcterms:W3CDTF">2020-07-18T12:38:00Z</dcterms:created>
  <dcterms:modified xsi:type="dcterms:W3CDTF">2020-09-11T09:52:00Z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2020-07-18T00:00:00Z</vt:filetime>
  </property>
  <property fmtid="{D5CDD505-2E9C-101B-9397-08002B2CF9AE}" pid="5" name="KSOProductBuildVer">
    <vt:lpwstr>2052-11.1.0.9999</vt:lpwstr>
  </property>
</Properties>
</file>